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6D0" w:rsidRPr="003B385C" w:rsidRDefault="005E76D0" w:rsidP="005E76D0">
      <w:pPr>
        <w:ind w:left="5664" w:firstLine="708"/>
        <w:rPr>
          <w:b/>
          <w:i/>
        </w:rPr>
      </w:pPr>
      <w:r>
        <w:rPr>
          <w:b/>
          <w:lang w:val="uk-UA"/>
        </w:rPr>
        <w:t xml:space="preserve">  </w:t>
      </w:r>
      <w:r w:rsidRPr="003B385C">
        <w:rPr>
          <w:b/>
          <w:i/>
          <w:lang w:val="uk-UA"/>
        </w:rPr>
        <w:t xml:space="preserve">Додаток </w:t>
      </w:r>
      <w:r w:rsidR="005D6C3B" w:rsidRPr="003B385C">
        <w:rPr>
          <w:b/>
          <w:i/>
          <w:lang w:val="uk-UA"/>
        </w:rPr>
        <w:t xml:space="preserve"> </w:t>
      </w:r>
      <w:r w:rsidR="00695F44">
        <w:rPr>
          <w:b/>
          <w:i/>
          <w:lang w:val="uk-UA"/>
        </w:rPr>
        <w:t>2</w:t>
      </w:r>
    </w:p>
    <w:p w:rsidR="005E76D0" w:rsidRPr="003B385C" w:rsidRDefault="005E76D0" w:rsidP="005E76D0">
      <w:pPr>
        <w:rPr>
          <w:b/>
          <w:i/>
          <w:lang w:val="uk-UA"/>
        </w:rPr>
      </w:pP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  <w:t xml:space="preserve">              до рішення виконкому</w:t>
      </w:r>
    </w:p>
    <w:p w:rsidR="005E76D0" w:rsidRPr="003B385C" w:rsidRDefault="005E76D0" w:rsidP="005E76D0">
      <w:pPr>
        <w:rPr>
          <w:b/>
          <w:i/>
          <w:lang w:val="uk-UA"/>
        </w:rPr>
      </w:pP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</w:r>
      <w:r w:rsidRPr="003B385C">
        <w:rPr>
          <w:b/>
          <w:i/>
          <w:lang w:val="uk-UA"/>
        </w:rPr>
        <w:tab/>
        <w:t xml:space="preserve">  районної у місті ради</w:t>
      </w:r>
    </w:p>
    <w:p w:rsidR="005E76D0" w:rsidRDefault="005E76D0" w:rsidP="005E76D0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</w:t>
      </w:r>
      <w:r w:rsidR="009D4811">
        <w:rPr>
          <w:b/>
          <w:i/>
          <w:lang w:val="uk-UA"/>
        </w:rPr>
        <w:t>18.03.2020 № 90</w:t>
      </w:r>
      <w:bookmarkStart w:id="0" w:name="_GoBack"/>
      <w:bookmarkEnd w:id="0"/>
    </w:p>
    <w:p w:rsidR="005E76D0" w:rsidRDefault="005E76D0" w:rsidP="005E76D0">
      <w:pPr>
        <w:rPr>
          <w:b/>
          <w:lang w:val="uk-UA"/>
        </w:rPr>
      </w:pPr>
    </w:p>
    <w:p w:rsidR="005E76D0" w:rsidRDefault="005E76D0" w:rsidP="005E76D0">
      <w:pPr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28"/>
          <w:szCs w:val="28"/>
          <w:lang w:val="uk-UA"/>
        </w:rPr>
        <w:t>Т</w:t>
      </w:r>
      <w:r w:rsidRPr="00695F44">
        <w:rPr>
          <w:b/>
          <w:i/>
          <w:lang w:val="uk-UA"/>
        </w:rPr>
        <w:t>ехнологічна  картка №</w:t>
      </w:r>
      <w:r w:rsidR="005D6C3B" w:rsidRPr="00695F44">
        <w:rPr>
          <w:b/>
          <w:i/>
          <w:lang w:val="uk-UA"/>
        </w:rPr>
        <w:t xml:space="preserve"> </w:t>
      </w:r>
      <w:r w:rsidRPr="00695F44">
        <w:rPr>
          <w:b/>
          <w:lang w:val="uk-UA" w:eastAsia="uk-UA"/>
        </w:rPr>
        <w:t xml:space="preserve"> </w:t>
      </w:r>
      <w:r w:rsidR="00695F44" w:rsidRPr="00695F44">
        <w:rPr>
          <w:b/>
          <w:i/>
          <w:lang w:val="uk-UA"/>
        </w:rPr>
        <w:t>1</w:t>
      </w:r>
      <w:r w:rsidRPr="00695F44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  </w:t>
      </w:r>
      <w:r>
        <w:rPr>
          <w:b/>
          <w:i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</w:p>
    <w:p w:rsidR="002B7CCD" w:rsidRPr="002B7CCD" w:rsidRDefault="002B7CCD" w:rsidP="002B7CCD">
      <w:pPr>
        <w:rPr>
          <w:lang w:val="uk-UA"/>
        </w:rPr>
      </w:pPr>
      <w:r w:rsidRPr="002B7CCD">
        <w:rPr>
          <w:i/>
          <w:lang w:val="uk-UA"/>
        </w:rPr>
        <w:t xml:space="preserve">Назва послуги: </w:t>
      </w:r>
      <w:r w:rsidRPr="002B7CCD">
        <w:rPr>
          <w:b/>
          <w:i/>
          <w:lang w:val="uk-UA"/>
        </w:rPr>
        <w:t xml:space="preserve">Видача </w:t>
      </w:r>
      <w:r w:rsidRPr="002B7CCD">
        <w:rPr>
          <w:b/>
          <w:i/>
          <w:color w:val="000000"/>
        </w:rPr>
        <w:t>акт</w:t>
      </w:r>
      <w:r w:rsidRPr="002B7CCD">
        <w:rPr>
          <w:b/>
          <w:i/>
          <w:color w:val="000000"/>
          <w:lang w:val="uk-UA"/>
        </w:rPr>
        <w:t>а</w:t>
      </w:r>
      <w:r w:rsidRPr="002B7CCD">
        <w:rPr>
          <w:b/>
          <w:i/>
          <w:color w:val="000000"/>
        </w:rPr>
        <w:t xml:space="preserve"> про </w:t>
      </w:r>
      <w:proofErr w:type="spellStart"/>
      <w:r w:rsidRPr="002B7CCD">
        <w:rPr>
          <w:b/>
          <w:i/>
          <w:color w:val="000000"/>
        </w:rPr>
        <w:t>результати</w:t>
      </w:r>
      <w:proofErr w:type="spellEnd"/>
      <w:r w:rsidRPr="002B7CCD">
        <w:rPr>
          <w:b/>
          <w:i/>
          <w:color w:val="000000"/>
        </w:rPr>
        <w:t xml:space="preserve"> </w:t>
      </w:r>
      <w:proofErr w:type="spellStart"/>
      <w:r w:rsidRPr="002B7CCD">
        <w:rPr>
          <w:b/>
          <w:i/>
          <w:color w:val="000000"/>
        </w:rPr>
        <w:t>обстеження</w:t>
      </w:r>
      <w:proofErr w:type="spellEnd"/>
      <w:r w:rsidRPr="002B7CCD">
        <w:rPr>
          <w:b/>
          <w:i/>
          <w:color w:val="000000"/>
        </w:rPr>
        <w:t xml:space="preserve"> та </w:t>
      </w:r>
      <w:proofErr w:type="spellStart"/>
      <w:r w:rsidRPr="002B7CCD">
        <w:rPr>
          <w:b/>
          <w:i/>
          <w:color w:val="000000"/>
        </w:rPr>
        <w:t>визначення</w:t>
      </w:r>
      <w:proofErr w:type="spellEnd"/>
      <w:r w:rsidRPr="002B7CCD">
        <w:rPr>
          <w:b/>
          <w:i/>
          <w:color w:val="000000"/>
        </w:rPr>
        <w:t xml:space="preserve"> </w:t>
      </w:r>
      <w:proofErr w:type="spellStart"/>
      <w:r w:rsidRPr="002B7CCD">
        <w:rPr>
          <w:b/>
          <w:i/>
          <w:color w:val="000000"/>
        </w:rPr>
        <w:t>можливості</w:t>
      </w:r>
      <w:proofErr w:type="spellEnd"/>
      <w:r w:rsidRPr="002B7CCD">
        <w:rPr>
          <w:b/>
          <w:i/>
          <w:color w:val="000000"/>
        </w:rPr>
        <w:t xml:space="preserve"> </w:t>
      </w:r>
      <w:proofErr w:type="spellStart"/>
      <w:r w:rsidRPr="002B7CCD">
        <w:rPr>
          <w:b/>
          <w:i/>
          <w:color w:val="000000"/>
        </w:rPr>
        <w:t>переведення</w:t>
      </w:r>
      <w:proofErr w:type="spellEnd"/>
      <w:r w:rsidRPr="002B7CCD">
        <w:rPr>
          <w:b/>
          <w:i/>
          <w:color w:val="000000"/>
        </w:rPr>
        <w:t xml:space="preserve"> </w:t>
      </w:r>
      <w:r w:rsidR="005D6C3B">
        <w:rPr>
          <w:b/>
          <w:i/>
          <w:color w:val="000000"/>
          <w:lang w:val="uk-UA"/>
        </w:rPr>
        <w:t xml:space="preserve"> </w:t>
      </w:r>
      <w:proofErr w:type="spellStart"/>
      <w:r w:rsidRPr="002B7CCD">
        <w:rPr>
          <w:b/>
          <w:i/>
          <w:color w:val="000000"/>
        </w:rPr>
        <w:t>жи</w:t>
      </w:r>
      <w:r w:rsidRPr="002B7CCD">
        <w:rPr>
          <w:b/>
          <w:i/>
          <w:color w:val="000000"/>
          <w:lang w:val="uk-UA"/>
        </w:rPr>
        <w:t>тлового</w:t>
      </w:r>
      <w:proofErr w:type="spellEnd"/>
      <w:r w:rsidRPr="002B7CCD">
        <w:rPr>
          <w:b/>
          <w:i/>
          <w:color w:val="000000"/>
        </w:rPr>
        <w:t xml:space="preserve">  </w:t>
      </w:r>
      <w:proofErr w:type="spellStart"/>
      <w:r w:rsidRPr="002B7CCD">
        <w:rPr>
          <w:b/>
          <w:i/>
          <w:color w:val="000000"/>
        </w:rPr>
        <w:t>приміщення</w:t>
      </w:r>
      <w:proofErr w:type="spellEnd"/>
      <w:r w:rsidRPr="002B7CCD">
        <w:rPr>
          <w:b/>
          <w:i/>
          <w:color w:val="000000"/>
        </w:rPr>
        <w:t xml:space="preserve">  </w:t>
      </w:r>
      <w:r w:rsidR="005D6C3B">
        <w:rPr>
          <w:b/>
          <w:i/>
          <w:color w:val="000000"/>
          <w:lang w:val="uk-UA"/>
        </w:rPr>
        <w:t xml:space="preserve"> </w:t>
      </w:r>
      <w:r w:rsidRPr="002B7CCD">
        <w:rPr>
          <w:b/>
          <w:i/>
          <w:color w:val="000000"/>
        </w:rPr>
        <w:t xml:space="preserve"> </w:t>
      </w:r>
      <w:r w:rsidRPr="002B7CCD">
        <w:rPr>
          <w:b/>
          <w:i/>
          <w:color w:val="000000"/>
          <w:lang w:val="uk-UA"/>
        </w:rPr>
        <w:t xml:space="preserve">в </w:t>
      </w:r>
      <w:r w:rsidR="005D6C3B">
        <w:rPr>
          <w:b/>
          <w:i/>
          <w:color w:val="000000"/>
          <w:lang w:val="uk-UA"/>
        </w:rPr>
        <w:t>не</w:t>
      </w:r>
      <w:r w:rsidRPr="002B7CCD">
        <w:rPr>
          <w:b/>
          <w:i/>
          <w:color w:val="000000"/>
          <w:lang w:val="uk-UA"/>
        </w:rPr>
        <w:t>житлове</w:t>
      </w:r>
      <w:r w:rsidR="005D6C3B">
        <w:rPr>
          <w:b/>
          <w:i/>
          <w:color w:val="000000"/>
          <w:lang w:val="uk-UA"/>
        </w:rPr>
        <w:t xml:space="preserve"> (та навпаки)</w:t>
      </w:r>
      <w:r w:rsidRPr="002B7CCD">
        <w:rPr>
          <w:b/>
          <w:i/>
          <w:color w:val="000000"/>
          <w:lang w:val="uk-UA"/>
        </w:rPr>
        <w:t xml:space="preserve"> </w:t>
      </w:r>
    </w:p>
    <w:p w:rsidR="002B7CCD" w:rsidRPr="002B7CCD" w:rsidRDefault="002B7CCD" w:rsidP="002B7CCD">
      <w:pPr>
        <w:rPr>
          <w:b/>
          <w:i/>
          <w:lang w:val="uk-UA"/>
        </w:rPr>
      </w:pPr>
      <w:r w:rsidRPr="002B7CCD">
        <w:rPr>
          <w:i/>
          <w:lang w:val="uk-UA"/>
        </w:rPr>
        <w:t>Загальна кількість днів надання послуги</w:t>
      </w:r>
      <w:r w:rsidRPr="002B7CCD">
        <w:rPr>
          <w:b/>
          <w:lang w:val="uk-UA"/>
        </w:rPr>
        <w:t>:  до 15</w:t>
      </w:r>
      <w:r w:rsidRPr="002B7CCD">
        <w:rPr>
          <w:b/>
          <w:i/>
          <w:lang w:val="uk-UA"/>
        </w:rPr>
        <w:t xml:space="preserve"> робочих днів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2860"/>
        <w:gridCol w:w="1907"/>
        <w:gridCol w:w="1895"/>
      </w:tblGrid>
      <w:tr w:rsidR="002B7CCD" w:rsidRPr="002B7CCD" w:rsidTr="003B385C">
        <w:trPr>
          <w:trHeight w:val="1237"/>
        </w:trPr>
        <w:tc>
          <w:tcPr>
            <w:tcW w:w="568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ind w:right="798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551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860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Відповідальна посадова особа</w:t>
            </w:r>
          </w:p>
        </w:tc>
        <w:tc>
          <w:tcPr>
            <w:tcW w:w="1907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</w:t>
            </w:r>
            <w:proofErr w:type="spellStart"/>
            <w:r w:rsidRPr="002B7CCD">
              <w:rPr>
                <w:b/>
                <w:i/>
                <w:sz w:val="22"/>
                <w:szCs w:val="22"/>
                <w:lang w:val="uk-UA"/>
              </w:rPr>
              <w:t>дію,рішення</w:t>
            </w:r>
            <w:proofErr w:type="spellEnd"/>
            <w:r w:rsidRPr="002B7CCD">
              <w:rPr>
                <w:b/>
                <w:i/>
                <w:sz w:val="22"/>
                <w:szCs w:val="22"/>
                <w:lang w:val="uk-UA"/>
              </w:rPr>
              <w:t>)</w:t>
            </w:r>
          </w:p>
        </w:tc>
        <w:tc>
          <w:tcPr>
            <w:tcW w:w="1895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2B7CCD" w:rsidRPr="002B7CCD" w:rsidTr="003B385C">
        <w:trPr>
          <w:trHeight w:val="150"/>
        </w:trPr>
        <w:tc>
          <w:tcPr>
            <w:tcW w:w="568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1</w:t>
            </w:r>
          </w:p>
        </w:tc>
        <w:tc>
          <w:tcPr>
            <w:tcW w:w="2551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2</w:t>
            </w:r>
          </w:p>
        </w:tc>
        <w:tc>
          <w:tcPr>
            <w:tcW w:w="2860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3</w:t>
            </w:r>
          </w:p>
        </w:tc>
        <w:tc>
          <w:tcPr>
            <w:tcW w:w="1907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4</w:t>
            </w:r>
          </w:p>
        </w:tc>
        <w:tc>
          <w:tcPr>
            <w:tcW w:w="1895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2B7CCD">
              <w:rPr>
                <w:b/>
                <w:i/>
                <w:sz w:val="22"/>
                <w:szCs w:val="22"/>
                <w:lang w:val="uk-UA"/>
              </w:rPr>
              <w:t>5</w:t>
            </w:r>
          </w:p>
        </w:tc>
      </w:tr>
      <w:tr w:rsidR="002B7CCD" w:rsidRPr="002B7CCD" w:rsidTr="003B385C">
        <w:trPr>
          <w:trHeight w:val="557"/>
        </w:trPr>
        <w:tc>
          <w:tcPr>
            <w:tcW w:w="568" w:type="dxa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r w:rsidRPr="00C46B1B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jc w:val="both"/>
              <w:rPr>
                <w:sz w:val="22"/>
                <w:szCs w:val="22"/>
              </w:rPr>
            </w:pPr>
            <w:proofErr w:type="spellStart"/>
            <w:r w:rsidRPr="00C46B1B">
              <w:rPr>
                <w:sz w:val="22"/>
                <w:szCs w:val="22"/>
              </w:rPr>
              <w:t>Прийом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документів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460B59" w:rsidP="00460B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Спеціаліст </w:t>
            </w:r>
            <w:proofErr w:type="spellStart"/>
            <w:r w:rsidR="002B7CCD" w:rsidRPr="00C46B1B">
              <w:rPr>
                <w:sz w:val="22"/>
                <w:szCs w:val="22"/>
              </w:rPr>
              <w:t>загального</w:t>
            </w:r>
            <w:proofErr w:type="spellEnd"/>
            <w:r w:rsidR="002B7CCD" w:rsidRPr="00C46B1B">
              <w:rPr>
                <w:sz w:val="22"/>
                <w:szCs w:val="22"/>
              </w:rPr>
              <w:t xml:space="preserve"> </w:t>
            </w:r>
            <w:proofErr w:type="spellStart"/>
            <w:r w:rsidR="002B7CCD" w:rsidRPr="00C46B1B">
              <w:rPr>
                <w:sz w:val="22"/>
                <w:szCs w:val="22"/>
              </w:rPr>
              <w:t>відділу</w:t>
            </w:r>
            <w:proofErr w:type="spellEnd"/>
            <w:r w:rsidR="002B7CCD" w:rsidRPr="00C46B1B">
              <w:rPr>
                <w:sz w:val="22"/>
                <w:szCs w:val="22"/>
              </w:rPr>
              <w:t xml:space="preserve"> </w:t>
            </w:r>
            <w:proofErr w:type="spellStart"/>
            <w:r w:rsidR="002B7CCD" w:rsidRPr="00C46B1B">
              <w:rPr>
                <w:sz w:val="22"/>
                <w:szCs w:val="22"/>
              </w:rPr>
              <w:t>виконкому</w:t>
            </w:r>
            <w:proofErr w:type="spellEnd"/>
            <w:r w:rsidR="002B7CCD" w:rsidRPr="00C46B1B">
              <w:rPr>
                <w:sz w:val="22"/>
                <w:szCs w:val="22"/>
              </w:rPr>
              <w:t xml:space="preserve"> </w:t>
            </w:r>
            <w:proofErr w:type="spellStart"/>
            <w:r w:rsidR="002B7CCD" w:rsidRPr="00C46B1B">
              <w:rPr>
                <w:sz w:val="22"/>
                <w:szCs w:val="22"/>
              </w:rPr>
              <w:t>районної</w:t>
            </w:r>
            <w:proofErr w:type="spellEnd"/>
            <w:r w:rsidR="002B7CCD"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="002B7CCD" w:rsidRPr="00C46B1B">
              <w:rPr>
                <w:sz w:val="22"/>
                <w:szCs w:val="22"/>
              </w:rPr>
              <w:t>місті</w:t>
            </w:r>
            <w:proofErr w:type="spellEnd"/>
            <w:r w:rsidR="002B7CCD" w:rsidRPr="00C46B1B">
              <w:rPr>
                <w:sz w:val="22"/>
                <w:szCs w:val="22"/>
              </w:rPr>
              <w:t xml:space="preserve"> ради </w:t>
            </w:r>
            <w:r>
              <w:rPr>
                <w:b/>
                <w:sz w:val="22"/>
                <w:szCs w:val="22"/>
              </w:rPr>
              <w:t xml:space="preserve">– </w:t>
            </w:r>
            <w:proofErr w:type="spellStart"/>
            <w:r>
              <w:rPr>
                <w:b/>
                <w:sz w:val="22"/>
                <w:szCs w:val="22"/>
              </w:rPr>
              <w:t>каб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116</w:t>
            </w:r>
            <w:r w:rsidR="002B7CCD" w:rsidRPr="00C46B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Загальний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відділ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виконкому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рай</w:t>
            </w:r>
            <w:r w:rsidRPr="00C46B1B">
              <w:rPr>
                <w:sz w:val="22"/>
                <w:szCs w:val="22"/>
              </w:rPr>
              <w:t>онної</w:t>
            </w:r>
            <w:proofErr w:type="spellEnd"/>
            <w:r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Pr="00C46B1B">
              <w:rPr>
                <w:sz w:val="22"/>
                <w:szCs w:val="22"/>
              </w:rPr>
              <w:t>місті</w:t>
            </w:r>
            <w:proofErr w:type="spellEnd"/>
            <w:r w:rsidRPr="00C46B1B">
              <w:rPr>
                <w:sz w:val="22"/>
                <w:szCs w:val="22"/>
              </w:rPr>
              <w:t xml:space="preserve"> ради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proofErr w:type="gramStart"/>
            <w:r w:rsidRPr="00C46B1B">
              <w:rPr>
                <w:sz w:val="22"/>
                <w:szCs w:val="22"/>
              </w:rPr>
              <w:t>У момент</w:t>
            </w:r>
            <w:proofErr w:type="gram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звернення</w:t>
            </w:r>
            <w:proofErr w:type="spellEnd"/>
          </w:p>
        </w:tc>
      </w:tr>
      <w:tr w:rsidR="002B7CCD" w:rsidRPr="002B7CCD" w:rsidTr="003B385C">
        <w:trPr>
          <w:trHeight w:val="557"/>
        </w:trPr>
        <w:tc>
          <w:tcPr>
            <w:tcW w:w="568" w:type="dxa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r w:rsidRPr="00C46B1B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jc w:val="both"/>
              <w:rPr>
                <w:sz w:val="22"/>
                <w:szCs w:val="22"/>
              </w:rPr>
            </w:pPr>
            <w:r w:rsidRPr="00C46B1B">
              <w:rPr>
                <w:sz w:val="22"/>
                <w:szCs w:val="22"/>
              </w:rPr>
              <w:t xml:space="preserve">Передача </w:t>
            </w:r>
            <w:proofErr w:type="spellStart"/>
            <w:r w:rsidRPr="00C46B1B">
              <w:rPr>
                <w:sz w:val="22"/>
                <w:szCs w:val="22"/>
              </w:rPr>
              <w:t>документів</w:t>
            </w:r>
            <w:proofErr w:type="spellEnd"/>
            <w:r w:rsidRPr="00C46B1B">
              <w:rPr>
                <w:sz w:val="22"/>
                <w:szCs w:val="22"/>
              </w:rPr>
              <w:t xml:space="preserve"> на </w:t>
            </w:r>
            <w:proofErr w:type="spellStart"/>
            <w:r w:rsidRPr="00C46B1B">
              <w:rPr>
                <w:sz w:val="22"/>
                <w:szCs w:val="22"/>
              </w:rPr>
              <w:t>розгляд</w:t>
            </w:r>
            <w:proofErr w:type="spellEnd"/>
            <w:r w:rsidRPr="00C46B1B">
              <w:rPr>
                <w:sz w:val="22"/>
                <w:szCs w:val="22"/>
              </w:rPr>
              <w:t xml:space="preserve"> та </w:t>
            </w:r>
            <w:proofErr w:type="spellStart"/>
            <w:r w:rsidRPr="00C46B1B">
              <w:rPr>
                <w:sz w:val="22"/>
                <w:szCs w:val="22"/>
              </w:rPr>
              <w:t>резолюцію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голові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районної</w:t>
            </w:r>
            <w:proofErr w:type="spellEnd"/>
            <w:r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Pr="00C46B1B">
              <w:rPr>
                <w:sz w:val="22"/>
                <w:szCs w:val="22"/>
              </w:rPr>
              <w:t>місті</w:t>
            </w:r>
            <w:proofErr w:type="spellEnd"/>
            <w:r w:rsidRPr="00C46B1B">
              <w:rPr>
                <w:sz w:val="22"/>
                <w:szCs w:val="22"/>
              </w:rPr>
              <w:t xml:space="preserve"> ради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5D6C3B">
            <w:pPr>
              <w:rPr>
                <w:sz w:val="22"/>
                <w:szCs w:val="22"/>
              </w:rPr>
            </w:pPr>
            <w:proofErr w:type="spellStart"/>
            <w:r w:rsidRPr="00C46B1B">
              <w:rPr>
                <w:sz w:val="22"/>
                <w:szCs w:val="22"/>
              </w:rPr>
              <w:t>Завідувач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загального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відділу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виконкому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районної</w:t>
            </w:r>
            <w:proofErr w:type="spellEnd"/>
            <w:r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Pr="00C46B1B">
              <w:rPr>
                <w:sz w:val="22"/>
                <w:szCs w:val="22"/>
              </w:rPr>
              <w:t>місті</w:t>
            </w:r>
            <w:proofErr w:type="spellEnd"/>
            <w:r w:rsidRPr="00C46B1B">
              <w:rPr>
                <w:sz w:val="22"/>
                <w:szCs w:val="22"/>
              </w:rPr>
              <w:t xml:space="preserve"> ради </w:t>
            </w:r>
            <w:r w:rsidRPr="00C46B1B">
              <w:rPr>
                <w:b/>
                <w:sz w:val="22"/>
                <w:szCs w:val="22"/>
              </w:rPr>
              <w:t>– каб.31</w:t>
            </w:r>
            <w:r w:rsidR="005D6C3B">
              <w:rPr>
                <w:b/>
                <w:sz w:val="22"/>
                <w:szCs w:val="22"/>
                <w:lang w:val="uk-UA"/>
              </w:rPr>
              <w:t>2</w:t>
            </w:r>
            <w:r w:rsidRPr="00C46B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Загальний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відділ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виконкому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рай</w:t>
            </w:r>
            <w:r w:rsidRPr="00C46B1B">
              <w:rPr>
                <w:sz w:val="22"/>
                <w:szCs w:val="22"/>
              </w:rPr>
              <w:t>онної</w:t>
            </w:r>
            <w:proofErr w:type="spellEnd"/>
            <w:r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Pr="00C46B1B">
              <w:rPr>
                <w:sz w:val="22"/>
                <w:szCs w:val="22"/>
              </w:rPr>
              <w:t>місті</w:t>
            </w:r>
            <w:proofErr w:type="spellEnd"/>
            <w:r w:rsidRPr="00C46B1B">
              <w:rPr>
                <w:sz w:val="22"/>
                <w:szCs w:val="22"/>
              </w:rPr>
              <w:t xml:space="preserve"> ради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r w:rsidRPr="00C46B1B">
              <w:rPr>
                <w:sz w:val="22"/>
                <w:szCs w:val="22"/>
              </w:rPr>
              <w:t xml:space="preserve">1 </w:t>
            </w:r>
            <w:proofErr w:type="spellStart"/>
            <w:r w:rsidRPr="00C46B1B">
              <w:rPr>
                <w:sz w:val="22"/>
                <w:szCs w:val="22"/>
              </w:rPr>
              <w:t>робочий</w:t>
            </w:r>
            <w:proofErr w:type="spellEnd"/>
            <w:r w:rsidRPr="00C46B1B">
              <w:rPr>
                <w:sz w:val="22"/>
                <w:szCs w:val="22"/>
              </w:rPr>
              <w:t xml:space="preserve"> день</w:t>
            </w:r>
          </w:p>
        </w:tc>
      </w:tr>
      <w:tr w:rsidR="002B7CCD" w:rsidRPr="002B7CCD" w:rsidTr="003B385C">
        <w:trPr>
          <w:trHeight w:val="557"/>
        </w:trPr>
        <w:tc>
          <w:tcPr>
            <w:tcW w:w="568" w:type="dxa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r w:rsidRPr="00C46B1B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r w:rsidRPr="002B7CCD">
              <w:rPr>
                <w:sz w:val="22"/>
                <w:szCs w:val="22"/>
                <w:lang w:val="uk-UA"/>
              </w:rPr>
              <w:t>Передача документів на розгляд з</w:t>
            </w:r>
            <w:r w:rsidR="00F3536D">
              <w:rPr>
                <w:sz w:val="22"/>
                <w:szCs w:val="22"/>
                <w:lang w:val="uk-UA"/>
              </w:rPr>
              <w:t>авідувачу відділу благоустрою і</w:t>
            </w:r>
            <w:r w:rsidRPr="002B7CCD">
              <w:rPr>
                <w:sz w:val="22"/>
                <w:szCs w:val="22"/>
                <w:lang w:val="uk-UA"/>
              </w:rPr>
              <w:t xml:space="preserve"> житлово-комунального господарства</w:t>
            </w:r>
            <w:r w:rsidRPr="00C46B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5D6C3B">
            <w:pPr>
              <w:rPr>
                <w:sz w:val="22"/>
                <w:szCs w:val="22"/>
              </w:rPr>
            </w:pPr>
            <w:proofErr w:type="spellStart"/>
            <w:r w:rsidRPr="00C46B1B">
              <w:rPr>
                <w:sz w:val="22"/>
                <w:szCs w:val="22"/>
              </w:rPr>
              <w:t>Завідувач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загального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відділу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виконкому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районної</w:t>
            </w:r>
            <w:proofErr w:type="spellEnd"/>
            <w:r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Pr="00C46B1B">
              <w:rPr>
                <w:sz w:val="22"/>
                <w:szCs w:val="22"/>
              </w:rPr>
              <w:t>місті</w:t>
            </w:r>
            <w:proofErr w:type="spellEnd"/>
            <w:r w:rsidRPr="00C46B1B">
              <w:rPr>
                <w:sz w:val="22"/>
                <w:szCs w:val="22"/>
              </w:rPr>
              <w:t xml:space="preserve"> ради </w:t>
            </w:r>
            <w:r w:rsidRPr="00C46B1B">
              <w:rPr>
                <w:b/>
                <w:sz w:val="22"/>
                <w:szCs w:val="22"/>
              </w:rPr>
              <w:t>– каб.31</w:t>
            </w:r>
            <w:r w:rsidR="005D6C3B">
              <w:rPr>
                <w:b/>
                <w:sz w:val="22"/>
                <w:szCs w:val="22"/>
                <w:lang w:val="uk-UA"/>
              </w:rPr>
              <w:t>2</w:t>
            </w:r>
            <w:r w:rsidRPr="00C46B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Загальний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відділ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виконкому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рай</w:t>
            </w:r>
            <w:r w:rsidRPr="00C46B1B">
              <w:rPr>
                <w:sz w:val="22"/>
                <w:szCs w:val="22"/>
              </w:rPr>
              <w:t>онної</w:t>
            </w:r>
            <w:proofErr w:type="spellEnd"/>
            <w:r w:rsidRPr="00C46B1B">
              <w:rPr>
                <w:sz w:val="22"/>
                <w:szCs w:val="22"/>
              </w:rPr>
              <w:t xml:space="preserve"> у </w:t>
            </w:r>
            <w:proofErr w:type="spellStart"/>
            <w:r w:rsidRPr="00C46B1B">
              <w:rPr>
                <w:sz w:val="22"/>
                <w:szCs w:val="22"/>
              </w:rPr>
              <w:t>місті</w:t>
            </w:r>
            <w:proofErr w:type="spellEnd"/>
            <w:r w:rsidRPr="00C46B1B">
              <w:rPr>
                <w:sz w:val="22"/>
                <w:szCs w:val="22"/>
              </w:rPr>
              <w:t xml:space="preserve"> ради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CD" w:rsidRPr="00C46B1B" w:rsidRDefault="002B7CCD" w:rsidP="00EA0369">
            <w:pPr>
              <w:rPr>
                <w:sz w:val="22"/>
                <w:szCs w:val="22"/>
              </w:rPr>
            </w:pPr>
            <w:proofErr w:type="gramStart"/>
            <w:r w:rsidRPr="00C46B1B">
              <w:rPr>
                <w:sz w:val="22"/>
                <w:szCs w:val="22"/>
              </w:rPr>
              <w:t>У день</w:t>
            </w:r>
            <w:proofErr w:type="gram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реєстрації</w:t>
            </w:r>
            <w:proofErr w:type="spellEnd"/>
            <w:r w:rsidRPr="00C46B1B">
              <w:rPr>
                <w:sz w:val="22"/>
                <w:szCs w:val="22"/>
              </w:rPr>
              <w:t xml:space="preserve"> заяви </w:t>
            </w:r>
            <w:proofErr w:type="spellStart"/>
            <w:r w:rsidRPr="00C46B1B">
              <w:rPr>
                <w:sz w:val="22"/>
                <w:szCs w:val="22"/>
              </w:rPr>
              <w:t>або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протягом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наступного</w:t>
            </w:r>
            <w:proofErr w:type="spellEnd"/>
            <w:r w:rsidRPr="00C46B1B">
              <w:rPr>
                <w:sz w:val="22"/>
                <w:szCs w:val="22"/>
              </w:rPr>
              <w:t xml:space="preserve"> </w:t>
            </w:r>
            <w:proofErr w:type="spellStart"/>
            <w:r w:rsidRPr="00C46B1B">
              <w:rPr>
                <w:sz w:val="22"/>
                <w:szCs w:val="22"/>
              </w:rPr>
              <w:t>робочого</w:t>
            </w:r>
            <w:proofErr w:type="spellEnd"/>
            <w:r w:rsidRPr="00C46B1B">
              <w:rPr>
                <w:sz w:val="22"/>
                <w:szCs w:val="22"/>
              </w:rPr>
              <w:t xml:space="preserve"> дня</w:t>
            </w:r>
          </w:p>
        </w:tc>
      </w:tr>
      <w:tr w:rsidR="00F3536D" w:rsidRPr="002B7CCD" w:rsidTr="003B385C">
        <w:trPr>
          <w:trHeight w:val="1795"/>
        </w:trPr>
        <w:tc>
          <w:tcPr>
            <w:tcW w:w="568" w:type="dxa"/>
          </w:tcPr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551" w:type="dxa"/>
          </w:tcPr>
          <w:p w:rsidR="00F3536D" w:rsidRPr="005D6C3B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Формування складу комісії щодо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можливості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переведення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жи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тлового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 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у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>не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житлове </w:t>
            </w:r>
            <w:r w:rsidR="005D6C3B" w:rsidRPr="005D6C3B">
              <w:rPr>
                <w:color w:val="000000"/>
                <w:lang w:val="uk-UA"/>
              </w:rPr>
              <w:t>(та навпаки)</w:t>
            </w:r>
          </w:p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</w:p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</w:p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2860" w:type="dxa"/>
          </w:tcPr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 w:rsidRPr="00DD0B97">
              <w:rPr>
                <w:lang w:val="uk-UA"/>
              </w:rPr>
              <w:t>З</w:t>
            </w:r>
            <w:r>
              <w:rPr>
                <w:lang w:val="uk-UA"/>
              </w:rPr>
              <w:t>авідувач  відділу благоустрою і</w:t>
            </w:r>
            <w:r w:rsidRPr="00DD0B97">
              <w:rPr>
                <w:lang w:val="uk-UA"/>
              </w:rPr>
              <w:t xml:space="preserve"> житлово-комунального господарства виконкому районної у місті ради </w:t>
            </w:r>
          </w:p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 w:rsidRPr="00DD0B97">
              <w:rPr>
                <w:b/>
                <w:lang w:val="uk-UA"/>
              </w:rPr>
              <w:t>(</w:t>
            </w:r>
            <w:proofErr w:type="spellStart"/>
            <w:r w:rsidRPr="00DD0B97">
              <w:rPr>
                <w:b/>
                <w:lang w:val="uk-UA"/>
              </w:rPr>
              <w:t>каб</w:t>
            </w:r>
            <w:proofErr w:type="spellEnd"/>
            <w:r w:rsidRPr="00DD0B97">
              <w:rPr>
                <w:b/>
                <w:lang w:val="uk-UA"/>
              </w:rPr>
              <w:t>. 108)</w:t>
            </w:r>
          </w:p>
        </w:tc>
        <w:tc>
          <w:tcPr>
            <w:tcW w:w="1907" w:type="dxa"/>
          </w:tcPr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>
              <w:rPr>
                <w:lang w:val="uk-UA"/>
              </w:rPr>
              <w:t>Відділ благоустрою і</w:t>
            </w:r>
            <w:r w:rsidRPr="00DD0B97">
              <w:rPr>
                <w:lang w:val="uk-UA"/>
              </w:rPr>
              <w:t xml:space="preserve"> житлово-комунального господарства виконкому районної у місті ради</w:t>
            </w:r>
          </w:p>
        </w:tc>
        <w:tc>
          <w:tcPr>
            <w:tcW w:w="1895" w:type="dxa"/>
          </w:tcPr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>2 дні</w:t>
            </w:r>
          </w:p>
        </w:tc>
      </w:tr>
      <w:tr w:rsidR="00F3536D" w:rsidRPr="002B7CCD" w:rsidTr="003B385C">
        <w:trPr>
          <w:trHeight w:val="1611"/>
        </w:trPr>
        <w:tc>
          <w:tcPr>
            <w:tcW w:w="568" w:type="dxa"/>
          </w:tcPr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551" w:type="dxa"/>
          </w:tcPr>
          <w:p w:rsidR="005D6C3B" w:rsidRPr="005D6C3B" w:rsidRDefault="00F3536D" w:rsidP="005D6C3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Підготовка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проекту розпорядження про створення комісії по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можливості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переведення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жи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тлового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 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у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>не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житлове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5D6C3B" w:rsidRPr="005D6C3B">
              <w:rPr>
                <w:color w:val="000000"/>
                <w:lang w:val="uk-UA"/>
              </w:rPr>
              <w:t>(та навпаки)</w:t>
            </w:r>
          </w:p>
          <w:p w:rsidR="00F3536D" w:rsidRPr="002B7CCD" w:rsidRDefault="00F3536D" w:rsidP="005D6C3B">
            <w:pPr>
              <w:tabs>
                <w:tab w:val="center" w:pos="4677"/>
                <w:tab w:val="right" w:pos="9355"/>
              </w:tabs>
              <w:ind w:left="-99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0" w:type="dxa"/>
          </w:tcPr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 w:rsidRPr="00DD0B97">
              <w:rPr>
                <w:lang w:val="uk-UA"/>
              </w:rPr>
              <w:t>З</w:t>
            </w:r>
            <w:r>
              <w:rPr>
                <w:lang w:val="uk-UA"/>
              </w:rPr>
              <w:t>авідувач  відділу благоустрою і</w:t>
            </w:r>
            <w:r w:rsidRPr="00DD0B97">
              <w:rPr>
                <w:lang w:val="uk-UA"/>
              </w:rPr>
              <w:t xml:space="preserve"> житлово-комунального господарства виконкому районної у місті ради </w:t>
            </w:r>
          </w:p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 w:rsidRPr="00DD0B97">
              <w:rPr>
                <w:b/>
                <w:lang w:val="uk-UA"/>
              </w:rPr>
              <w:t>(</w:t>
            </w:r>
            <w:proofErr w:type="spellStart"/>
            <w:r w:rsidRPr="00DD0B97">
              <w:rPr>
                <w:b/>
                <w:lang w:val="uk-UA"/>
              </w:rPr>
              <w:t>каб</w:t>
            </w:r>
            <w:proofErr w:type="spellEnd"/>
            <w:r w:rsidRPr="00DD0B97">
              <w:rPr>
                <w:b/>
                <w:lang w:val="uk-UA"/>
              </w:rPr>
              <w:t>. 108)</w:t>
            </w:r>
          </w:p>
        </w:tc>
        <w:tc>
          <w:tcPr>
            <w:tcW w:w="1907" w:type="dxa"/>
          </w:tcPr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>
              <w:rPr>
                <w:lang w:val="uk-UA"/>
              </w:rPr>
              <w:t>Відділ благоустрою і</w:t>
            </w:r>
            <w:r w:rsidRPr="00DD0B97">
              <w:rPr>
                <w:lang w:val="uk-UA"/>
              </w:rPr>
              <w:t xml:space="preserve"> житлово-комунального господарства виконкому районної у місті ради</w:t>
            </w:r>
          </w:p>
        </w:tc>
        <w:tc>
          <w:tcPr>
            <w:tcW w:w="1895" w:type="dxa"/>
          </w:tcPr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>2 дні</w:t>
            </w:r>
          </w:p>
        </w:tc>
      </w:tr>
      <w:tr w:rsidR="002B7CCD" w:rsidRPr="002B7CCD" w:rsidTr="003B385C">
        <w:trPr>
          <w:trHeight w:val="746"/>
        </w:trPr>
        <w:tc>
          <w:tcPr>
            <w:tcW w:w="568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551" w:type="dxa"/>
          </w:tcPr>
          <w:p w:rsidR="005D6C3B" w:rsidRPr="005D6C3B" w:rsidRDefault="002B7CCD" w:rsidP="005D6C3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Погодження складу комісії по обстеженню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можливості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переведення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жи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тлового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 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у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>не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житлове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5D6C3B" w:rsidRPr="005D6C3B">
              <w:rPr>
                <w:color w:val="000000"/>
                <w:lang w:val="uk-UA"/>
              </w:rPr>
              <w:t>(та навпаки)</w:t>
            </w:r>
          </w:p>
          <w:p w:rsidR="002B7CCD" w:rsidRPr="002B7CCD" w:rsidRDefault="002B7CCD" w:rsidP="005D6C3B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ind w:left="-99"/>
              <w:rPr>
                <w:sz w:val="22"/>
                <w:szCs w:val="22"/>
                <w:lang w:val="uk-UA"/>
              </w:rPr>
            </w:pPr>
          </w:p>
        </w:tc>
        <w:tc>
          <w:tcPr>
            <w:tcW w:w="2860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>Голова районної у місті ради</w:t>
            </w:r>
          </w:p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1907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5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</w:p>
        </w:tc>
      </w:tr>
    </w:tbl>
    <w:p w:rsidR="002B7CCD" w:rsidRPr="002B7CCD" w:rsidRDefault="002B7CCD" w:rsidP="003B385C">
      <w:pPr>
        <w:rPr>
          <w:lang w:val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2860"/>
        <w:gridCol w:w="1907"/>
        <w:gridCol w:w="1895"/>
      </w:tblGrid>
      <w:tr w:rsidR="002B7CCD" w:rsidRPr="002B7CCD" w:rsidTr="00460B59">
        <w:trPr>
          <w:trHeight w:val="1832"/>
        </w:trPr>
        <w:tc>
          <w:tcPr>
            <w:tcW w:w="568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</w:t>
            </w:r>
          </w:p>
        </w:tc>
        <w:tc>
          <w:tcPr>
            <w:tcW w:w="2551" w:type="dxa"/>
          </w:tcPr>
          <w:p w:rsidR="002B7CCD" w:rsidRPr="002B7CCD" w:rsidRDefault="002B7CCD" w:rsidP="005D6C3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Комісійне обстеження на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можлив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ість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переведення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жи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тлового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 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у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>не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житлове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5D6C3B" w:rsidRPr="005D6C3B">
              <w:rPr>
                <w:color w:val="000000"/>
                <w:lang w:val="uk-UA"/>
              </w:rPr>
              <w:t>(та навпаки)</w:t>
            </w:r>
          </w:p>
        </w:tc>
        <w:tc>
          <w:tcPr>
            <w:tcW w:w="2860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Заступник голови районної у місті ради з питань діяльності виконавчих органів ради, голова комісії </w:t>
            </w:r>
          </w:p>
        </w:tc>
        <w:tc>
          <w:tcPr>
            <w:tcW w:w="1907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Комісія щодо обстеження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можливості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переведення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жи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тлового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 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у нежитлове</w:t>
            </w:r>
          </w:p>
        </w:tc>
        <w:tc>
          <w:tcPr>
            <w:tcW w:w="1895" w:type="dxa"/>
          </w:tcPr>
          <w:p w:rsidR="002B7CCD" w:rsidRPr="002B7CCD" w:rsidRDefault="002B7CC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>5 днів</w:t>
            </w:r>
          </w:p>
        </w:tc>
      </w:tr>
      <w:tr w:rsidR="00F3536D" w:rsidRPr="002B7CCD" w:rsidTr="00460B59">
        <w:trPr>
          <w:trHeight w:val="1560"/>
        </w:trPr>
        <w:tc>
          <w:tcPr>
            <w:tcW w:w="568" w:type="dxa"/>
          </w:tcPr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8</w:t>
            </w:r>
            <w:r w:rsidRPr="002B7CCD">
              <w:rPr>
                <w:sz w:val="22"/>
                <w:szCs w:val="22"/>
                <w:lang w:val="uk-UA"/>
              </w:rPr>
              <w:t xml:space="preserve">                                                                   </w:t>
            </w:r>
          </w:p>
        </w:tc>
        <w:tc>
          <w:tcPr>
            <w:tcW w:w="2551" w:type="dxa"/>
          </w:tcPr>
          <w:p w:rsidR="005D6C3B" w:rsidRPr="005D6C3B" w:rsidRDefault="00F3536D" w:rsidP="005D6C3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Видача </w:t>
            </w:r>
            <w:r w:rsidRPr="002B7CCD">
              <w:rPr>
                <w:sz w:val="22"/>
                <w:szCs w:val="22"/>
              </w:rPr>
              <w:t xml:space="preserve"> </w:t>
            </w:r>
            <w:r w:rsidRPr="002B7CCD">
              <w:rPr>
                <w:sz w:val="22"/>
                <w:szCs w:val="22"/>
                <w:lang w:val="uk-UA"/>
              </w:rPr>
              <w:t xml:space="preserve">  </w:t>
            </w:r>
            <w:r w:rsidRPr="002B7CCD">
              <w:rPr>
                <w:color w:val="000000"/>
                <w:sz w:val="22"/>
                <w:szCs w:val="22"/>
              </w:rPr>
              <w:t>акт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а</w:t>
            </w:r>
            <w:r w:rsidRPr="002B7CCD">
              <w:rPr>
                <w:color w:val="000000"/>
                <w:sz w:val="22"/>
                <w:szCs w:val="22"/>
              </w:rPr>
              <w:t xml:space="preserve"> про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результати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обстеження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визначення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можливості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переведення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жи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тлового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B7CCD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2B7CCD">
              <w:rPr>
                <w:color w:val="000000"/>
                <w:sz w:val="22"/>
                <w:szCs w:val="22"/>
              </w:rPr>
              <w:t xml:space="preserve">    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 xml:space="preserve">у  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>не</w:t>
            </w:r>
            <w:r w:rsidRPr="002B7CCD">
              <w:rPr>
                <w:color w:val="000000"/>
                <w:sz w:val="22"/>
                <w:szCs w:val="22"/>
                <w:lang w:val="uk-UA"/>
              </w:rPr>
              <w:t>житлове</w:t>
            </w:r>
            <w:r w:rsidR="005D6C3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5D6C3B" w:rsidRPr="005D6C3B">
              <w:rPr>
                <w:color w:val="000000"/>
                <w:lang w:val="uk-UA"/>
              </w:rPr>
              <w:t>(та навпаки)</w:t>
            </w:r>
          </w:p>
          <w:p w:rsidR="00F3536D" w:rsidRPr="002B7CCD" w:rsidRDefault="00F3536D" w:rsidP="005D6C3B">
            <w:pPr>
              <w:ind w:left="-99"/>
              <w:rPr>
                <w:sz w:val="22"/>
                <w:szCs w:val="22"/>
                <w:lang w:val="uk-UA"/>
              </w:rPr>
            </w:pPr>
          </w:p>
        </w:tc>
        <w:tc>
          <w:tcPr>
            <w:tcW w:w="2860" w:type="dxa"/>
          </w:tcPr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 w:rsidRPr="00DD0B97">
              <w:rPr>
                <w:lang w:val="uk-UA"/>
              </w:rPr>
              <w:t>З</w:t>
            </w:r>
            <w:r>
              <w:rPr>
                <w:lang w:val="uk-UA"/>
              </w:rPr>
              <w:t>авідувач  відділу благоустрою і</w:t>
            </w:r>
            <w:r w:rsidRPr="00DD0B97">
              <w:rPr>
                <w:lang w:val="uk-UA"/>
              </w:rPr>
              <w:t xml:space="preserve"> житлово-комунального господарства виконкому районної у місті ради </w:t>
            </w:r>
          </w:p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 w:rsidRPr="00DD0B97">
              <w:rPr>
                <w:b/>
                <w:lang w:val="uk-UA"/>
              </w:rPr>
              <w:t>(</w:t>
            </w:r>
            <w:proofErr w:type="spellStart"/>
            <w:r w:rsidRPr="00DD0B97">
              <w:rPr>
                <w:b/>
                <w:lang w:val="uk-UA"/>
              </w:rPr>
              <w:t>каб</w:t>
            </w:r>
            <w:proofErr w:type="spellEnd"/>
            <w:r w:rsidRPr="00DD0B97">
              <w:rPr>
                <w:b/>
                <w:lang w:val="uk-UA"/>
              </w:rPr>
              <w:t>. 108)</w:t>
            </w:r>
          </w:p>
        </w:tc>
        <w:tc>
          <w:tcPr>
            <w:tcW w:w="1907" w:type="dxa"/>
          </w:tcPr>
          <w:p w:rsidR="00F3536D" w:rsidRPr="00DD0B97" w:rsidRDefault="00F3536D" w:rsidP="006866CF">
            <w:pPr>
              <w:tabs>
                <w:tab w:val="center" w:pos="4677"/>
                <w:tab w:val="right" w:pos="9355"/>
              </w:tabs>
              <w:rPr>
                <w:lang w:val="uk-UA"/>
              </w:rPr>
            </w:pPr>
            <w:r>
              <w:rPr>
                <w:lang w:val="uk-UA"/>
              </w:rPr>
              <w:t>Відділ благоустрою і</w:t>
            </w:r>
            <w:r w:rsidRPr="00DD0B97">
              <w:rPr>
                <w:lang w:val="uk-UA"/>
              </w:rPr>
              <w:t xml:space="preserve"> житлово-комунального господарства виконкому районної у місті ради</w:t>
            </w:r>
          </w:p>
        </w:tc>
        <w:tc>
          <w:tcPr>
            <w:tcW w:w="1895" w:type="dxa"/>
          </w:tcPr>
          <w:p w:rsidR="00F3536D" w:rsidRPr="002B7CCD" w:rsidRDefault="00F3536D" w:rsidP="002B7CC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val="uk-UA"/>
              </w:rPr>
            </w:pPr>
            <w:r w:rsidRPr="002B7CCD">
              <w:rPr>
                <w:sz w:val="22"/>
                <w:szCs w:val="22"/>
                <w:lang w:val="uk-UA"/>
              </w:rPr>
              <w:t xml:space="preserve">2 дні  після обстеження  </w:t>
            </w:r>
          </w:p>
        </w:tc>
      </w:tr>
    </w:tbl>
    <w:p w:rsidR="00B100BA" w:rsidRDefault="00B100BA" w:rsidP="002B7CCD">
      <w:pPr>
        <w:jc w:val="both"/>
        <w:rPr>
          <w:b/>
          <w:lang w:val="uk-UA" w:eastAsia="uk-UA"/>
        </w:rPr>
      </w:pPr>
    </w:p>
    <w:p w:rsidR="002B7CCD" w:rsidRPr="003B385C" w:rsidRDefault="002B7CCD" w:rsidP="002B7CCD">
      <w:pPr>
        <w:jc w:val="both"/>
        <w:rPr>
          <w:b/>
          <w:i/>
          <w:lang w:eastAsia="uk-UA"/>
        </w:rPr>
      </w:pPr>
      <w:proofErr w:type="spellStart"/>
      <w:r w:rsidRPr="003B385C">
        <w:rPr>
          <w:b/>
          <w:i/>
          <w:lang w:eastAsia="uk-UA"/>
        </w:rPr>
        <w:t>Керуюча</w:t>
      </w:r>
      <w:proofErr w:type="spellEnd"/>
      <w:r w:rsidRPr="003B385C">
        <w:rPr>
          <w:b/>
          <w:i/>
          <w:lang w:eastAsia="uk-UA"/>
        </w:rPr>
        <w:t xml:space="preserve"> </w:t>
      </w:r>
      <w:r w:rsidR="0018046D" w:rsidRPr="003B385C">
        <w:rPr>
          <w:b/>
          <w:i/>
          <w:lang w:eastAsia="uk-UA"/>
        </w:rPr>
        <w:t xml:space="preserve">справами </w:t>
      </w:r>
      <w:proofErr w:type="spellStart"/>
      <w:r w:rsidR="0018046D" w:rsidRPr="003B385C">
        <w:rPr>
          <w:b/>
          <w:i/>
          <w:lang w:eastAsia="uk-UA"/>
        </w:rPr>
        <w:t>виконкому</w:t>
      </w:r>
      <w:proofErr w:type="spellEnd"/>
    </w:p>
    <w:p w:rsidR="002B7CCD" w:rsidRPr="003B385C" w:rsidRDefault="002B7CCD" w:rsidP="004C3904">
      <w:pPr>
        <w:rPr>
          <w:b/>
          <w:i/>
          <w:lang w:val="uk-UA"/>
        </w:rPr>
      </w:pPr>
      <w:proofErr w:type="spellStart"/>
      <w:r w:rsidRPr="003B385C">
        <w:rPr>
          <w:b/>
          <w:i/>
          <w:lang w:eastAsia="uk-UA"/>
        </w:rPr>
        <w:t>районної</w:t>
      </w:r>
      <w:proofErr w:type="spellEnd"/>
      <w:r w:rsidRPr="003B385C">
        <w:rPr>
          <w:b/>
          <w:i/>
          <w:lang w:eastAsia="uk-UA"/>
        </w:rPr>
        <w:t xml:space="preserve"> у </w:t>
      </w:r>
      <w:proofErr w:type="spellStart"/>
      <w:r w:rsidRPr="003B385C">
        <w:rPr>
          <w:b/>
          <w:i/>
          <w:lang w:eastAsia="uk-UA"/>
        </w:rPr>
        <w:t>місті</w:t>
      </w:r>
      <w:proofErr w:type="spellEnd"/>
      <w:r w:rsidRPr="003B385C">
        <w:rPr>
          <w:b/>
          <w:i/>
          <w:lang w:eastAsia="uk-UA"/>
        </w:rPr>
        <w:t xml:space="preserve"> ради     </w:t>
      </w:r>
      <w:r w:rsidRPr="003B385C">
        <w:rPr>
          <w:b/>
          <w:i/>
          <w:lang w:eastAsia="uk-UA"/>
        </w:rPr>
        <w:tab/>
      </w:r>
      <w:r w:rsidRPr="003B385C">
        <w:rPr>
          <w:b/>
          <w:i/>
          <w:lang w:eastAsia="uk-UA"/>
        </w:rPr>
        <w:tab/>
      </w:r>
      <w:r w:rsidRPr="003B385C">
        <w:rPr>
          <w:b/>
          <w:i/>
          <w:lang w:eastAsia="uk-UA"/>
        </w:rPr>
        <w:tab/>
        <w:t xml:space="preserve">                    </w:t>
      </w:r>
      <w:r w:rsidR="003B385C">
        <w:rPr>
          <w:b/>
          <w:i/>
          <w:lang w:eastAsia="uk-UA"/>
        </w:rPr>
        <w:t xml:space="preserve">                              </w:t>
      </w:r>
      <w:proofErr w:type="spellStart"/>
      <w:r w:rsidR="003B385C">
        <w:rPr>
          <w:b/>
          <w:i/>
          <w:lang w:eastAsia="uk-UA"/>
        </w:rPr>
        <w:t>Марія</w:t>
      </w:r>
      <w:proofErr w:type="spellEnd"/>
      <w:r w:rsidRPr="003B385C">
        <w:rPr>
          <w:b/>
          <w:i/>
          <w:lang w:eastAsia="uk-UA"/>
        </w:rPr>
        <w:t xml:space="preserve"> </w:t>
      </w:r>
      <w:proofErr w:type="spellStart"/>
      <w:r w:rsidRPr="003B385C">
        <w:rPr>
          <w:b/>
          <w:i/>
          <w:lang w:eastAsia="uk-UA"/>
        </w:rPr>
        <w:t>Окунєва</w:t>
      </w:r>
      <w:proofErr w:type="spellEnd"/>
    </w:p>
    <w:sectPr w:rsidR="002B7CCD" w:rsidRPr="003B385C" w:rsidSect="003B38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9E5394"/>
    <w:multiLevelType w:val="hybridMultilevel"/>
    <w:tmpl w:val="0C42B2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64A8C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6D0"/>
    <w:rsid w:val="00004941"/>
    <w:rsid w:val="000617A9"/>
    <w:rsid w:val="000A62F9"/>
    <w:rsid w:val="000B40ED"/>
    <w:rsid w:val="000C4C47"/>
    <w:rsid w:val="00111F79"/>
    <w:rsid w:val="001618B0"/>
    <w:rsid w:val="0018046D"/>
    <w:rsid w:val="00196E04"/>
    <w:rsid w:val="001B34BD"/>
    <w:rsid w:val="001E59AC"/>
    <w:rsid w:val="001E704A"/>
    <w:rsid w:val="001F2B5B"/>
    <w:rsid w:val="00237711"/>
    <w:rsid w:val="002B7CCD"/>
    <w:rsid w:val="002E4D72"/>
    <w:rsid w:val="00371A27"/>
    <w:rsid w:val="003B385C"/>
    <w:rsid w:val="00436799"/>
    <w:rsid w:val="00440936"/>
    <w:rsid w:val="00460B59"/>
    <w:rsid w:val="004B3CA6"/>
    <w:rsid w:val="004B5105"/>
    <w:rsid w:val="004C3904"/>
    <w:rsid w:val="004D1FD5"/>
    <w:rsid w:val="004E110F"/>
    <w:rsid w:val="004E3461"/>
    <w:rsid w:val="00507C09"/>
    <w:rsid w:val="00524499"/>
    <w:rsid w:val="005743C9"/>
    <w:rsid w:val="005A698B"/>
    <w:rsid w:val="005D6C3B"/>
    <w:rsid w:val="005E76D0"/>
    <w:rsid w:val="005F0596"/>
    <w:rsid w:val="006666F3"/>
    <w:rsid w:val="00695F44"/>
    <w:rsid w:val="006A4919"/>
    <w:rsid w:val="006C02A6"/>
    <w:rsid w:val="006E5820"/>
    <w:rsid w:val="00774E84"/>
    <w:rsid w:val="007B456D"/>
    <w:rsid w:val="007C2AFE"/>
    <w:rsid w:val="007D14E8"/>
    <w:rsid w:val="00801B40"/>
    <w:rsid w:val="00830535"/>
    <w:rsid w:val="0083637F"/>
    <w:rsid w:val="00842A90"/>
    <w:rsid w:val="00916C62"/>
    <w:rsid w:val="009450D0"/>
    <w:rsid w:val="009461F1"/>
    <w:rsid w:val="009D4811"/>
    <w:rsid w:val="009E7C6B"/>
    <w:rsid w:val="00A3651E"/>
    <w:rsid w:val="00A652CA"/>
    <w:rsid w:val="00A70C52"/>
    <w:rsid w:val="00A748EB"/>
    <w:rsid w:val="00AF04E1"/>
    <w:rsid w:val="00B100BA"/>
    <w:rsid w:val="00B40294"/>
    <w:rsid w:val="00B43A05"/>
    <w:rsid w:val="00B74B0A"/>
    <w:rsid w:val="00B757A2"/>
    <w:rsid w:val="00B829CB"/>
    <w:rsid w:val="00BB07AD"/>
    <w:rsid w:val="00C327A6"/>
    <w:rsid w:val="00C46B1B"/>
    <w:rsid w:val="00C77846"/>
    <w:rsid w:val="00D261E8"/>
    <w:rsid w:val="00D961FD"/>
    <w:rsid w:val="00E128C3"/>
    <w:rsid w:val="00E37190"/>
    <w:rsid w:val="00E91EA7"/>
    <w:rsid w:val="00F3536D"/>
    <w:rsid w:val="00F5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04892-C638-41A4-8E6E-93EC9ADD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76D0"/>
    <w:pPr>
      <w:spacing w:before="100" w:beforeAutospacing="1" w:after="100" w:afterAutospacing="1"/>
    </w:pPr>
  </w:style>
  <w:style w:type="paragraph" w:customStyle="1" w:styleId="a4">
    <w:name w:val="Знак Знак Знак"/>
    <w:basedOn w:val="a"/>
    <w:rsid w:val="004D1FD5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6E5820"/>
    <w:pPr>
      <w:ind w:left="720"/>
    </w:pPr>
    <w:rPr>
      <w:rFonts w:eastAsia="Calibri"/>
    </w:rPr>
  </w:style>
  <w:style w:type="paragraph" w:styleId="a5">
    <w:name w:val="No Spacing"/>
    <w:uiPriority w:val="1"/>
    <w:qFormat/>
    <w:rsid w:val="005743C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402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2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B5B15-32F3-4C4D-856E-7BBFB245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22</cp:revision>
  <cp:lastPrinted>2020-03-16T15:43:00Z</cp:lastPrinted>
  <dcterms:created xsi:type="dcterms:W3CDTF">2017-12-18T06:53:00Z</dcterms:created>
  <dcterms:modified xsi:type="dcterms:W3CDTF">2020-03-19T08:03:00Z</dcterms:modified>
</cp:coreProperties>
</file>